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BD" w:rsidRDefault="001B68CB" w:rsidP="001B6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Примерная тематика курсовых работ </w:t>
      </w:r>
    </w:p>
    <w:p w:rsidR="00723CBD" w:rsidRDefault="001B68CB" w:rsidP="001B6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дисциплине «Экономическая теория» </w:t>
      </w:r>
    </w:p>
    <w:p w:rsidR="001B68CB" w:rsidRPr="00723CBD" w:rsidRDefault="00723CBD" w:rsidP="001B6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3B378F">
        <w:rPr>
          <w:rFonts w:ascii="Times New Roman" w:hAnsi="Times New Roman"/>
          <w:b/>
          <w:sz w:val="28"/>
          <w:szCs w:val="28"/>
          <w:u w:val="single"/>
        </w:rPr>
        <w:t>ОЧНОЙ</w:t>
      </w:r>
      <w:r w:rsidR="001B68CB" w:rsidRPr="00723CBD">
        <w:rPr>
          <w:rFonts w:ascii="Times New Roman" w:hAnsi="Times New Roman"/>
          <w:b/>
          <w:sz w:val="28"/>
          <w:szCs w:val="28"/>
        </w:rPr>
        <w:t xml:space="preserve"> формы обучения </w:t>
      </w:r>
    </w:p>
    <w:p w:rsidR="001B68CB" w:rsidRPr="00723CBD" w:rsidRDefault="001B68CB" w:rsidP="001B68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68CB" w:rsidRPr="00723CBD" w:rsidRDefault="001B68CB" w:rsidP="001B68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3CBD">
        <w:rPr>
          <w:rFonts w:ascii="Times New Roman" w:hAnsi="Times New Roman"/>
          <w:sz w:val="28"/>
          <w:szCs w:val="28"/>
        </w:rPr>
        <w:t>Составитель: к.э.н., Горбунова В.Б.</w:t>
      </w:r>
    </w:p>
    <w:p w:rsidR="001B68CB" w:rsidRPr="001B68CB" w:rsidRDefault="001B68CB" w:rsidP="001B6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Финансовая система и основные направления финансовой политики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бюджет. Формирования и использование бюджетных сре</w:t>
      </w:r>
      <w:proofErr w:type="gramStart"/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дств в Р</w:t>
      </w:r>
      <w:proofErr w:type="gramEnd"/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Инвестиции как фактор экономического роста. Инвестиционный климат в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долг: сущность, причины и последствия. Структура и динамика государственного долга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Фискальная политика и механизмы ее действия. Современные особенности фискальной политики в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 кредитно-денежной политики: цели и инструменты в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Современная банковская система и проблемы ее развития в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Денежный рынок: спрос, предложение и механизм их взаимодействия. Особенности функционирования денежного рынка в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Экономический рост: факторы, условия и перспективы.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Проблемы монополизма в экономике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Сущность и основные направления политики экономического роста в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Рыночный механизм формирования доходов и современная социальная политика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Сущность и механизмы инфляции. Особенности инфляционных процессов в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Антиинфляционная политика и практика ее применения в Российской экономике.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Фондовый рынок, его формирование особенности функционирования в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Банки, их виды и функции. Банковская система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Центральный банк и инструментарий его регулярных функций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Основные методы и инструменты государственного  регулирования рыночной экономики (на примере России)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Финансовая система и фискальная политика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Система показателей национальной экономики. Основные тенденции их изменения в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бюджет: сущность, структура, функции. Динамика изменения структуры государственного бюджета в России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Инфляция: природа, измерение, социально- экономические последствия (на примере России)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Безработица: понятие, виды, причины, социально-экономические последствия (на примере России)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Состояние и </w:t>
      </w:r>
      <w:r w:rsidR="00302CB4" w:rsidRPr="00723CBD">
        <w:rPr>
          <w:rFonts w:ascii="Times New Roman" w:eastAsia="Times New Roman" w:hAnsi="Times New Roman"/>
          <w:sz w:val="26"/>
          <w:szCs w:val="26"/>
          <w:lang w:eastAsia="ru-RU"/>
        </w:rPr>
        <w:t>перспективы развития финансово-</w:t>
      </w: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промышленных групп (</w:t>
      </w:r>
      <w:proofErr w:type="gramStart"/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ФИГ</w:t>
      </w:r>
      <w:proofErr w:type="gramEnd"/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) в российской экономике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Роль иностранных инвестиций в подъеме российской экономики.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Инфляция  и </w:t>
      </w:r>
      <w:proofErr w:type="spellStart"/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антиифляционная</w:t>
      </w:r>
      <w:proofErr w:type="spellEnd"/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политика России.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Проблемы формирования человеческого капитала в современной экономике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предпринимательство: необходимость, масштабы и его течение в современной экономике.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Инновационная деятельность в России как фактор стабилизации экономики.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Особенности рынка монополистической конкуренции и его функционирование в российской экономике.</w:t>
      </w:r>
    </w:p>
    <w:p w:rsidR="001B68CB" w:rsidRPr="00723CBD" w:rsidRDefault="001B68CB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23CBD">
        <w:rPr>
          <w:rFonts w:ascii="Times New Roman" w:eastAsia="Times New Roman" w:hAnsi="Times New Roman"/>
          <w:sz w:val="26"/>
          <w:szCs w:val="26"/>
          <w:lang w:eastAsia="ru-RU"/>
        </w:rPr>
        <w:t>Проблемы инвестиционной активности в российской экономике</w:t>
      </w:r>
    </w:p>
    <w:p w:rsidR="001B68CB" w:rsidRPr="00723CBD" w:rsidRDefault="00817F60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lastRenderedPageBreak/>
        <w:t>Теневая экономика в современных условиях: сущность, причины, масштабы, пути уменьшения</w:t>
      </w:r>
      <w:bookmarkStart w:id="0" w:name="_GoBack"/>
      <w:bookmarkEnd w:id="0"/>
      <w:r w:rsidRPr="00723CBD">
        <w:rPr>
          <w:rFonts w:ascii="Times New Roman" w:hAnsi="Times New Roman"/>
          <w:sz w:val="26"/>
          <w:szCs w:val="26"/>
        </w:rPr>
        <w:t>.</w:t>
      </w:r>
    </w:p>
    <w:p w:rsidR="00F709FF" w:rsidRPr="00723CBD" w:rsidRDefault="00F709FF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 xml:space="preserve">Государство как участник инвестиционного процесса в России. </w:t>
      </w:r>
    </w:p>
    <w:p w:rsidR="00F709FF" w:rsidRPr="00723CBD" w:rsidRDefault="00F709FF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Инфляционные процессы в современной российской экономике.</w:t>
      </w:r>
    </w:p>
    <w:p w:rsidR="00F709FF" w:rsidRPr="00723CBD" w:rsidRDefault="00F709FF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 xml:space="preserve">Воздействие бюджетно-налоговой </w:t>
      </w:r>
      <w:proofErr w:type="gramStart"/>
      <w:r w:rsidRPr="00723CBD">
        <w:rPr>
          <w:rFonts w:ascii="Times New Roman" w:hAnsi="Times New Roman"/>
          <w:sz w:val="26"/>
          <w:szCs w:val="26"/>
        </w:rPr>
        <w:t>политики на</w:t>
      </w:r>
      <w:proofErr w:type="gramEnd"/>
      <w:r w:rsidRPr="00723CBD">
        <w:rPr>
          <w:rFonts w:ascii="Times New Roman" w:hAnsi="Times New Roman"/>
          <w:sz w:val="26"/>
          <w:szCs w:val="26"/>
        </w:rPr>
        <w:t xml:space="preserve"> экономический рост в России.</w:t>
      </w:r>
    </w:p>
    <w:p w:rsidR="00F709FF" w:rsidRPr="00723CBD" w:rsidRDefault="00F709FF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Экономическая стратегия и промышленная политика России сквозь призму глобализации.</w:t>
      </w:r>
    </w:p>
    <w:p w:rsidR="00F709FF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Характер и динамика безработицы в российской экономике.</w:t>
      </w:r>
    </w:p>
    <w:p w:rsidR="00F709FF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Воздействие денежно-кредитной политики Банка России на экономический рост.</w:t>
      </w:r>
    </w:p>
    <w:p w:rsidR="00F709FF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Воздействие нефтяных цен на финансовую стабильность российской экономики.</w:t>
      </w:r>
    </w:p>
    <w:p w:rsidR="00F709FF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Малое предпринимательство: место и роль в экономике Калининградского региона.</w:t>
      </w:r>
    </w:p>
    <w:p w:rsidR="00DD0894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Естественные монополии в России: особенности функционирования и развития.</w:t>
      </w:r>
    </w:p>
    <w:p w:rsidR="00DD0894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Рынок земли в России: современное состояние и перспективы развития.</w:t>
      </w:r>
    </w:p>
    <w:p w:rsidR="00DD0894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Антиинфляционная политика и особенности ее осуществления в России</w:t>
      </w:r>
      <w:r w:rsidR="00723CBD">
        <w:rPr>
          <w:rFonts w:ascii="Times New Roman" w:hAnsi="Times New Roman"/>
          <w:sz w:val="26"/>
          <w:szCs w:val="26"/>
        </w:rPr>
        <w:t>.</w:t>
      </w:r>
    </w:p>
    <w:p w:rsidR="00F709FF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Место и роль малых предприятий в экономическом развитии общества.</w:t>
      </w:r>
    </w:p>
    <w:p w:rsidR="00DD0894" w:rsidRPr="00723CBD" w:rsidRDefault="00DD0894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Проблемы формирования и использования человеческого капитала</w:t>
      </w:r>
      <w:r w:rsidR="00723CBD">
        <w:rPr>
          <w:rFonts w:ascii="Times New Roman" w:hAnsi="Times New Roman"/>
          <w:sz w:val="26"/>
          <w:szCs w:val="26"/>
        </w:rPr>
        <w:t>.</w:t>
      </w:r>
    </w:p>
    <w:p w:rsidR="00DD0894" w:rsidRPr="00723CBD" w:rsidRDefault="00723CBD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Взаимоотношение государства и бизнеса в современной экономике</w:t>
      </w:r>
      <w:r>
        <w:rPr>
          <w:rFonts w:ascii="Times New Roman" w:hAnsi="Times New Roman"/>
          <w:sz w:val="26"/>
          <w:szCs w:val="26"/>
        </w:rPr>
        <w:t>.</w:t>
      </w:r>
    </w:p>
    <w:p w:rsidR="00DD0894" w:rsidRPr="00723CBD" w:rsidRDefault="00723CBD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Оценка эффективности государственного регулирования цен на продукцию естественной монополии</w:t>
      </w:r>
      <w:r>
        <w:rPr>
          <w:rFonts w:ascii="Times New Roman" w:hAnsi="Times New Roman"/>
          <w:sz w:val="26"/>
          <w:szCs w:val="26"/>
        </w:rPr>
        <w:t>.</w:t>
      </w:r>
    </w:p>
    <w:p w:rsidR="00723CBD" w:rsidRPr="00723CBD" w:rsidRDefault="00723CBD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>Ценовая дискриминация и антимонопольная политика государства</w:t>
      </w:r>
      <w:r>
        <w:rPr>
          <w:rFonts w:ascii="Times New Roman" w:hAnsi="Times New Roman"/>
          <w:sz w:val="26"/>
          <w:szCs w:val="26"/>
        </w:rPr>
        <w:t>.</w:t>
      </w:r>
    </w:p>
    <w:p w:rsidR="00723CBD" w:rsidRPr="00723CBD" w:rsidRDefault="00723CBD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3CBD">
        <w:rPr>
          <w:rFonts w:ascii="Times New Roman" w:hAnsi="Times New Roman"/>
          <w:sz w:val="26"/>
          <w:szCs w:val="26"/>
        </w:rPr>
        <w:t>Рентоориентированное</w:t>
      </w:r>
      <w:proofErr w:type="spellEnd"/>
      <w:r w:rsidRPr="00723CBD">
        <w:rPr>
          <w:rFonts w:ascii="Times New Roman" w:hAnsi="Times New Roman"/>
          <w:sz w:val="26"/>
          <w:szCs w:val="26"/>
        </w:rPr>
        <w:t xml:space="preserve"> поведение бизнеса и его экономические последствия</w:t>
      </w:r>
      <w:r>
        <w:rPr>
          <w:rFonts w:ascii="Times New Roman" w:hAnsi="Times New Roman"/>
          <w:sz w:val="26"/>
          <w:szCs w:val="26"/>
        </w:rPr>
        <w:t>.</w:t>
      </w:r>
    </w:p>
    <w:p w:rsidR="00DD0894" w:rsidRDefault="00723CBD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CBD">
        <w:rPr>
          <w:rFonts w:ascii="Times New Roman" w:hAnsi="Times New Roman"/>
          <w:sz w:val="26"/>
          <w:szCs w:val="26"/>
        </w:rPr>
        <w:t xml:space="preserve">Развитие структуры среднего и малого предпринимательства в экономике </w:t>
      </w:r>
      <w:r>
        <w:rPr>
          <w:rFonts w:ascii="Times New Roman" w:hAnsi="Times New Roman"/>
          <w:sz w:val="26"/>
          <w:szCs w:val="26"/>
        </w:rPr>
        <w:t>Калининградского региона.</w:t>
      </w:r>
    </w:p>
    <w:p w:rsidR="003B378F" w:rsidRPr="00723CBD" w:rsidRDefault="003B378F" w:rsidP="0072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Экономическая безопасность </w:t>
      </w:r>
      <w:r>
        <w:rPr>
          <w:rFonts w:ascii="Times New Roman" w:hAnsi="Times New Roman"/>
          <w:sz w:val="26"/>
          <w:szCs w:val="26"/>
        </w:rPr>
        <w:t>Калининградского региона</w:t>
      </w:r>
      <w:r>
        <w:rPr>
          <w:rFonts w:ascii="Times New Roman" w:hAnsi="Times New Roman"/>
          <w:sz w:val="26"/>
          <w:szCs w:val="26"/>
        </w:rPr>
        <w:t>: проблемы и перспективы.</w:t>
      </w:r>
    </w:p>
    <w:p w:rsidR="00723CBD" w:rsidRDefault="00723CBD" w:rsidP="001B6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CBD" w:rsidRDefault="00723CBD" w:rsidP="001B6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8CB" w:rsidRPr="00723CBD" w:rsidRDefault="001B68CB" w:rsidP="001B68CB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723CBD">
        <w:rPr>
          <w:rFonts w:ascii="Times New Roman" w:hAnsi="Times New Roman"/>
          <w:b/>
          <w:sz w:val="28"/>
          <w:szCs w:val="28"/>
        </w:rPr>
        <w:t xml:space="preserve">Прим.: </w:t>
      </w:r>
      <w:r w:rsidRPr="00723CBD">
        <w:rPr>
          <w:rFonts w:ascii="Times New Roman" w:hAnsi="Times New Roman"/>
          <w:sz w:val="28"/>
          <w:szCs w:val="28"/>
        </w:rPr>
        <w:t>Все темы курсовых работ должны рассматриваться с использованием конкретного практического материала на примере</w:t>
      </w:r>
      <w:r w:rsidRPr="00723CBD">
        <w:rPr>
          <w:rFonts w:ascii="Times New Roman" w:hAnsi="Times New Roman"/>
          <w:b/>
          <w:sz w:val="28"/>
          <w:szCs w:val="28"/>
        </w:rPr>
        <w:t xml:space="preserve"> России, Калининградской области</w:t>
      </w:r>
      <w:r w:rsidR="00723CBD" w:rsidRPr="00723CBD">
        <w:rPr>
          <w:rFonts w:ascii="Times New Roman" w:hAnsi="Times New Roman"/>
          <w:b/>
          <w:sz w:val="28"/>
          <w:szCs w:val="28"/>
        </w:rPr>
        <w:t xml:space="preserve"> </w:t>
      </w:r>
      <w:r w:rsidRPr="00723CBD">
        <w:rPr>
          <w:rFonts w:ascii="Times New Roman" w:hAnsi="Times New Roman"/>
          <w:b/>
          <w:sz w:val="28"/>
          <w:szCs w:val="28"/>
        </w:rPr>
        <w:t xml:space="preserve"> </w:t>
      </w:r>
      <w:r w:rsidR="00723CBD" w:rsidRPr="00723CBD">
        <w:rPr>
          <w:rFonts w:ascii="Times New Roman" w:hAnsi="Times New Roman"/>
          <w:b/>
          <w:sz w:val="28"/>
          <w:szCs w:val="28"/>
        </w:rPr>
        <w:t>или</w:t>
      </w:r>
      <w:r w:rsidR="00723CBD" w:rsidRPr="00723CBD">
        <w:rPr>
          <w:rFonts w:ascii="Times New Roman" w:hAnsi="Times New Roman"/>
          <w:b/>
          <w:sz w:val="28"/>
          <w:szCs w:val="28"/>
        </w:rPr>
        <w:t xml:space="preserve"> </w:t>
      </w:r>
      <w:r w:rsidRPr="00723CBD">
        <w:rPr>
          <w:rFonts w:ascii="Times New Roman" w:hAnsi="Times New Roman"/>
          <w:b/>
          <w:sz w:val="28"/>
          <w:szCs w:val="28"/>
        </w:rPr>
        <w:t>Калининграда</w:t>
      </w:r>
      <w:r w:rsidR="00723CBD">
        <w:rPr>
          <w:rFonts w:ascii="Times New Roman" w:hAnsi="Times New Roman"/>
          <w:b/>
          <w:sz w:val="28"/>
          <w:szCs w:val="28"/>
        </w:rPr>
        <w:t>!!!</w:t>
      </w:r>
    </w:p>
    <w:sectPr w:rsidR="001B68CB" w:rsidRPr="00723CBD" w:rsidSect="001B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1C6"/>
    <w:multiLevelType w:val="hybridMultilevel"/>
    <w:tmpl w:val="6B86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731C"/>
    <w:multiLevelType w:val="hybridMultilevel"/>
    <w:tmpl w:val="9342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5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9"/>
    <w:rsid w:val="001B68CB"/>
    <w:rsid w:val="00302CB4"/>
    <w:rsid w:val="003B378F"/>
    <w:rsid w:val="00723CBD"/>
    <w:rsid w:val="00817F60"/>
    <w:rsid w:val="00860F09"/>
    <w:rsid w:val="00B97C71"/>
    <w:rsid w:val="00DD0894"/>
    <w:rsid w:val="00EB28E7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Горбунова</dc:creator>
  <cp:lastModifiedBy>Виктория Борисовна Горбунова</cp:lastModifiedBy>
  <cp:revision>7</cp:revision>
  <cp:lastPrinted>2017-02-16T13:00:00Z</cp:lastPrinted>
  <dcterms:created xsi:type="dcterms:W3CDTF">2017-02-20T12:01:00Z</dcterms:created>
  <dcterms:modified xsi:type="dcterms:W3CDTF">2017-02-20T12:22:00Z</dcterms:modified>
</cp:coreProperties>
</file>